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7185" w14:textId="0A32A290" w:rsidR="00845C53" w:rsidRDefault="00845C53" w:rsidP="00A0647A"/>
    <w:p w14:paraId="519D705C" w14:textId="77777777" w:rsidR="00A0647A" w:rsidRPr="00F71D74" w:rsidRDefault="00A0647A" w:rsidP="00A0647A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ANEXO 4.3 SOLICITUD DE SUBVENCIÓN PARA LA EJECUCIÓN</w:t>
      </w:r>
      <w:r w:rsidRPr="00F71D74">
        <w:rPr>
          <w:rFonts w:ascii="Arial" w:hAnsi="Arial" w:cs="Arial"/>
          <w:b/>
          <w:bCs/>
          <w:sz w:val="22"/>
          <w:szCs w:val="22"/>
          <w:lang w:val="ca-ES"/>
        </w:rPr>
        <w:t xml:space="preserve"> DE VÍAS CICLOPEATONALES DE INTERÉS NATURAL</w:t>
      </w:r>
    </w:p>
    <w:p w14:paraId="1FEC604D" w14:textId="77777777" w:rsidR="00A0647A" w:rsidRPr="00F71D74" w:rsidRDefault="00A0647A" w:rsidP="00A0647A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A0647A" w:rsidRPr="00F71D74" w14:paraId="4855B7C1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C82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Ayuntamiento/</w:t>
            </w:r>
            <w:proofErr w:type="spellStart"/>
            <w:r w:rsidRPr="00F71D74">
              <w:rPr>
                <w:rFonts w:ascii="Arial" w:eastAsia="Calibri" w:hAnsi="Arial" w:cs="Arial"/>
                <w:sz w:val="22"/>
                <w:szCs w:val="22"/>
                <w:lang w:val="ca-ES"/>
              </w:rPr>
              <w:t>Mancomunidad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solicitante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B35C74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EB731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9F9B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CIF</w:t>
            </w:r>
          </w:p>
        </w:tc>
      </w:tr>
      <w:tr w:rsidR="00A0647A" w:rsidRPr="00F71D74" w14:paraId="6678BF1C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AB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</w:p>
          <w:p w14:paraId="472C3786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ADA63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47A" w:rsidRPr="00F71D74" w14:paraId="5FB90608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963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Código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Postal</w:t>
            </w:r>
          </w:p>
          <w:p w14:paraId="16CB6A3E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6BF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Localidad</w:t>
            </w:r>
            <w:proofErr w:type="spellEnd"/>
          </w:p>
        </w:tc>
      </w:tr>
      <w:tr w:rsidR="00A0647A" w:rsidRPr="00F71D74" w14:paraId="4130FA96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708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Teléfono</w:t>
            </w:r>
            <w:proofErr w:type="spellEnd"/>
          </w:p>
          <w:p w14:paraId="4296EDD9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85E9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Correo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electrónico</w:t>
            </w:r>
            <w:proofErr w:type="spellEnd"/>
          </w:p>
        </w:tc>
      </w:tr>
      <w:tr w:rsidR="00A0647A" w:rsidRPr="00F71D74" w14:paraId="4A6569E8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626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del </w:t>
            </w:r>
          </w:p>
          <w:p w14:paraId="1100787D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A1B0E3A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776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calidad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de </w:t>
            </w:r>
          </w:p>
          <w:p w14:paraId="52741563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47A" w:rsidRPr="00F71D74" w14:paraId="1DC7FD7E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52F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29DFA5FD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3EFB38E" w14:textId="77777777" w:rsidR="00A0647A" w:rsidRPr="00F71D74" w:rsidRDefault="00A06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C549960" w14:textId="77777777" w:rsidR="00A0647A" w:rsidRPr="00F71D74" w:rsidRDefault="00A0647A" w:rsidP="00A0647A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48CC01A" w14:textId="77777777" w:rsidR="00A0647A" w:rsidRPr="00F71D74" w:rsidRDefault="00A0647A" w:rsidP="00A06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SOLICITA:</w:t>
      </w:r>
    </w:p>
    <w:p w14:paraId="56B2A98B" w14:textId="77777777" w:rsidR="00A0647A" w:rsidRPr="00F71D74" w:rsidRDefault="00A0647A" w:rsidP="00A06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1F1F1C54" w14:textId="77777777" w:rsidR="00A0647A" w:rsidRPr="00F71D74" w:rsidRDefault="00A0647A" w:rsidP="00A06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Una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subvención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para la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ejecución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vías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ciclopeatonales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interés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natural de las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destinadas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a los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ayuntamientos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y las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mancomunidades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 la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provincia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 Valencia para el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ejercicio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2022. </w:t>
      </w:r>
    </w:p>
    <w:p w14:paraId="078E8C66" w14:textId="77777777" w:rsidR="00A0647A" w:rsidRPr="00F71D74" w:rsidRDefault="00A0647A" w:rsidP="00A06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02ACDC48" w14:textId="77777777" w:rsidR="00A0647A" w:rsidRPr="00F71D74" w:rsidRDefault="00A0647A" w:rsidP="00A0647A">
      <w:pPr>
        <w:jc w:val="both"/>
        <w:rPr>
          <w:rFonts w:ascii="Arial" w:hAnsi="Arial" w:cs="Arial"/>
          <w:caps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El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solicitante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declara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responsablemente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el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cumplimiento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 los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criterios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de la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convocatoria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>.</w:t>
      </w:r>
    </w:p>
    <w:p w14:paraId="3C8B649D" w14:textId="77777777" w:rsidR="00A0647A" w:rsidRPr="00F71D74" w:rsidRDefault="00A0647A" w:rsidP="00A06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4A9FA631" w14:textId="77777777" w:rsidR="00A0647A" w:rsidRPr="00F71D74" w:rsidRDefault="00A0647A" w:rsidP="00A06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69B77765" w14:textId="77777777" w:rsidR="00A0647A" w:rsidRPr="00F71D74" w:rsidRDefault="00A0647A" w:rsidP="00A0647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3E6C567A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D3E58AA" w14:textId="77777777" w:rsidR="00A0647A" w:rsidRPr="00F71D74" w:rsidRDefault="00A0647A" w:rsidP="00A0647A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El alcalde/La </w:t>
      </w:r>
      <w:proofErr w:type="spellStart"/>
      <w:r w:rsidRPr="00F71D74">
        <w:rPr>
          <w:rFonts w:ascii="Arial" w:hAnsi="Arial" w:cs="Arial"/>
          <w:b/>
          <w:sz w:val="22"/>
          <w:szCs w:val="22"/>
          <w:lang w:val="ca-ES"/>
        </w:rPr>
        <w:t>alcaldesa</w:t>
      </w:r>
      <w:proofErr w:type="spellEnd"/>
    </w:p>
    <w:p w14:paraId="3BDC6380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0E1F501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780D020" w14:textId="77777777" w:rsidR="00A0647A" w:rsidRPr="00F71D74" w:rsidRDefault="00A0647A" w:rsidP="00A0647A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33BD2E46" w14:textId="77777777" w:rsidR="00A0647A" w:rsidRPr="00F71D74" w:rsidRDefault="00A0647A" w:rsidP="00A0647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7BA4F450" w14:textId="77777777" w:rsidR="00A0647A" w:rsidRPr="00F71D74" w:rsidRDefault="00A0647A" w:rsidP="00A0647A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023DACCF" w14:textId="77777777" w:rsidR="00A0647A" w:rsidRPr="00F71D74" w:rsidRDefault="00A0647A" w:rsidP="00A0647A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131B2B89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1461F24D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0C99420D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E87AA89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5A6445A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369910D4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9277094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916B641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75AC94F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0E9B28A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007345FB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53933678" w14:textId="22A710D0" w:rsidR="00A0647A" w:rsidRDefault="00A0647A" w:rsidP="00A0647A"/>
    <w:p w14:paraId="7E3CC104" w14:textId="7BC5C543" w:rsidR="00A0647A" w:rsidRDefault="00A0647A" w:rsidP="00A0647A"/>
    <w:p w14:paraId="03E5D827" w14:textId="2DCAD839" w:rsidR="00A0647A" w:rsidRDefault="00A0647A" w:rsidP="00A0647A"/>
    <w:p w14:paraId="1872CE20" w14:textId="075A6A29" w:rsidR="00A0647A" w:rsidRDefault="00A0647A" w:rsidP="00A0647A"/>
    <w:p w14:paraId="5845CB90" w14:textId="77777777" w:rsidR="00A0647A" w:rsidRPr="00F71D74" w:rsidRDefault="00A0647A" w:rsidP="00A0647A">
      <w:pPr>
        <w:pStyle w:val="Ttulo1"/>
        <w:rPr>
          <w:rFonts w:eastAsia="Times New Roman" w:cs="Arial"/>
          <w:bCs/>
          <w:kern w:val="36"/>
          <w:szCs w:val="22"/>
          <w:lang w:val="ca-ES" w:eastAsia="es-ES"/>
        </w:rPr>
      </w:pPr>
      <w:r w:rsidRPr="00F71D74">
        <w:rPr>
          <w:rFonts w:eastAsia="Times New Roman" w:cs="Arial"/>
          <w:bCs/>
          <w:kern w:val="36"/>
          <w:szCs w:val="22"/>
          <w:lang w:val="ca-ES" w:eastAsia="es-ES"/>
        </w:rPr>
        <w:t>ANEXO 3. MODELO DE CERTIFICADO DE INVERSIONES REALES</w:t>
      </w:r>
    </w:p>
    <w:p w14:paraId="089F3E17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01DA59C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C6746C8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</w:p>
    <w:p w14:paraId="51136330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FD0FE14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3FB036B5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relación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…………………………………………………..……………………………...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destinada 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mancomunidades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ejercicio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2022,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62F97E4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AE2F35F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</w:p>
    <w:p w14:paraId="7F9F72C7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3033262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(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compras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hechas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) ……………………………………………………………………………………………………..son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naturaleza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inventariable y por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tanto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entran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dentro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concepto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presupuestario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“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”,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definido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HAP/419/2014,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Ministerio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Hacienda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Administraciones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Públicas, por la que se modifica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EHA/3565/2008, de 3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diciembre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por la que se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aprueba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estructura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locales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CB09744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DA7F85A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firmo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bueno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Alcaldía-Presidencia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corporación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</w:p>
    <w:p w14:paraId="1FEF56B6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BDE3891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72CF235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 de ………………… de …….</w:t>
      </w:r>
    </w:p>
    <w:p w14:paraId="7254CBCB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A1B2435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E48C9AA" w14:textId="77777777" w:rsidR="00A0647A" w:rsidRPr="00F71D74" w:rsidRDefault="00A0647A" w:rsidP="00A0647A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096D5262" w14:textId="77777777" w:rsidR="00A0647A" w:rsidRPr="00F71D74" w:rsidRDefault="00A0647A" w:rsidP="00A0647A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41FE21FD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D6ABD14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2E47DC3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2B95EFB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C7DA569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B3FB25D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2A753C7" w14:textId="2FDD3520" w:rsidR="00A0647A" w:rsidRDefault="00A0647A" w:rsidP="00A0647A"/>
    <w:p w14:paraId="544BDAC6" w14:textId="7D14C913" w:rsidR="00A0647A" w:rsidRDefault="00A0647A" w:rsidP="00A0647A"/>
    <w:p w14:paraId="2172D45E" w14:textId="4D49D45E" w:rsidR="00A0647A" w:rsidRDefault="00A0647A" w:rsidP="00A0647A"/>
    <w:p w14:paraId="2464F929" w14:textId="50B759A8" w:rsidR="00A0647A" w:rsidRDefault="00A0647A" w:rsidP="00A0647A"/>
    <w:p w14:paraId="24F771FA" w14:textId="43DC4588" w:rsidR="00A0647A" w:rsidRDefault="00A0647A" w:rsidP="00A0647A"/>
    <w:p w14:paraId="746457B5" w14:textId="4885AAC6" w:rsidR="00A0647A" w:rsidRDefault="00A0647A" w:rsidP="00A0647A"/>
    <w:p w14:paraId="4AF536AF" w14:textId="3C3FBFBA" w:rsidR="00A0647A" w:rsidRDefault="00A0647A" w:rsidP="00A0647A"/>
    <w:p w14:paraId="74AB087A" w14:textId="60711C37" w:rsidR="00A0647A" w:rsidRDefault="00A0647A" w:rsidP="00A0647A"/>
    <w:p w14:paraId="6E545965" w14:textId="34F67BB7" w:rsidR="00A0647A" w:rsidRDefault="00A0647A" w:rsidP="00A0647A"/>
    <w:p w14:paraId="6EF4F76A" w14:textId="46C498D7" w:rsidR="00A0647A" w:rsidRDefault="00A0647A" w:rsidP="00A0647A"/>
    <w:p w14:paraId="7F284957" w14:textId="47929B9F" w:rsidR="00A0647A" w:rsidRDefault="00A0647A" w:rsidP="00A0647A"/>
    <w:p w14:paraId="5E68F6E8" w14:textId="7BD4FB71" w:rsidR="00A0647A" w:rsidRDefault="00A0647A" w:rsidP="00A0647A"/>
    <w:p w14:paraId="34BF2419" w14:textId="23D8AB46" w:rsidR="00A0647A" w:rsidRDefault="00A0647A" w:rsidP="00A0647A"/>
    <w:p w14:paraId="4A2F6E40" w14:textId="59D5BC53" w:rsidR="00A0647A" w:rsidRDefault="00A0647A" w:rsidP="00A0647A"/>
    <w:p w14:paraId="77A6B023" w14:textId="77777777" w:rsidR="00A0647A" w:rsidRDefault="00A0647A" w:rsidP="00A0647A">
      <w:bookmarkStart w:id="0" w:name="_GoBack"/>
      <w:bookmarkEnd w:id="0"/>
    </w:p>
    <w:p w14:paraId="1E7617C0" w14:textId="3379ED41" w:rsidR="00A0647A" w:rsidRDefault="00A0647A" w:rsidP="00A0647A"/>
    <w:p w14:paraId="6BD75186" w14:textId="77777777" w:rsidR="00A0647A" w:rsidRPr="00F71D74" w:rsidRDefault="00A0647A" w:rsidP="00A0647A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ANEXO 5. MODELO DE </w:t>
      </w:r>
      <w:r w:rsidRPr="00F71D74">
        <w:rPr>
          <w:rFonts w:ascii="Arial" w:hAnsi="Arial" w:cs="Arial"/>
          <w:b/>
          <w:sz w:val="22"/>
          <w:szCs w:val="22"/>
          <w:lang w:val="ca-ES"/>
        </w:rPr>
        <w:t>CERTIFICADO DE TITULARIDAD Y DISPONIBILIDAD DE LOS TERRENOS</w:t>
      </w:r>
    </w:p>
    <w:p w14:paraId="3E5F755F" w14:textId="77777777" w:rsidR="00A0647A" w:rsidRPr="00F71D74" w:rsidRDefault="00A0647A" w:rsidP="00A0647A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6F26825E" w14:textId="77777777" w:rsidR="00A0647A" w:rsidRPr="00F71D74" w:rsidRDefault="00A0647A" w:rsidP="00A0647A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ab/>
      </w:r>
    </w:p>
    <w:p w14:paraId="33644D94" w14:textId="77777777" w:rsidR="00A0647A" w:rsidRPr="00F71D74" w:rsidRDefault="00A0647A" w:rsidP="00A0647A">
      <w:pPr>
        <w:jc w:val="both"/>
        <w:rPr>
          <w:rFonts w:ascii="Arial" w:eastAsiaTheme="minorHAnsi" w:hAnsi="Arial" w:cs="Arial"/>
          <w:sz w:val="22"/>
          <w:szCs w:val="22"/>
          <w:lang w:val="ca-ES-valencia"/>
        </w:rPr>
      </w:pPr>
      <w:r w:rsidRPr="00F71D74">
        <w:rPr>
          <w:rFonts w:ascii="Arial" w:eastAsiaTheme="minorHAnsi" w:hAnsi="Arial" w:cs="Arial"/>
          <w:sz w:val="22"/>
          <w:szCs w:val="22"/>
          <w:lang w:val="ca-ES-valencia"/>
        </w:rPr>
        <w:t>....................................................., SECRETARIO/A - INTERVENTOR/A DEL AYUNTAMIENTO DE .......................................... (VALÈNCIA)</w:t>
      </w:r>
    </w:p>
    <w:p w14:paraId="2A01034E" w14:textId="77777777" w:rsidR="00A0647A" w:rsidRPr="00F71D74" w:rsidRDefault="00A0647A" w:rsidP="00A0647A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3E88754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A9C59A4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CERTIFICO: </w:t>
      </w:r>
    </w:p>
    <w:p w14:paraId="2B279DEE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9E27387" w14:textId="77777777" w:rsidR="00A0647A" w:rsidRPr="00F71D74" w:rsidRDefault="00A0647A" w:rsidP="00A0647A">
      <w:pPr>
        <w:pStyle w:val="Prrafodelista"/>
        <w:numPr>
          <w:ilvl w:val="0"/>
          <w:numId w:val="182"/>
        </w:numPr>
        <w:spacing w:after="0" w:line="240" w:lineRule="auto"/>
        <w:jc w:val="both"/>
        <w:rPr>
          <w:rFonts w:ascii="Arial" w:hAnsi="Arial" w:cs="Arial"/>
          <w:lang w:val="ca-ES"/>
        </w:rPr>
      </w:pPr>
      <w:r w:rsidRPr="00F71D74">
        <w:rPr>
          <w:rFonts w:ascii="Arial" w:hAnsi="Arial" w:cs="Arial"/>
          <w:lang w:val="ca-ES"/>
        </w:rPr>
        <w:t xml:space="preserve">Que, de </w:t>
      </w:r>
      <w:proofErr w:type="spellStart"/>
      <w:r w:rsidRPr="00F71D74">
        <w:rPr>
          <w:rFonts w:ascii="Arial" w:hAnsi="Arial" w:cs="Arial"/>
          <w:lang w:val="ca-ES"/>
        </w:rPr>
        <w:t>acuerdo</w:t>
      </w:r>
      <w:proofErr w:type="spellEnd"/>
      <w:r w:rsidRPr="00F71D74">
        <w:rPr>
          <w:rFonts w:ascii="Arial" w:hAnsi="Arial" w:cs="Arial"/>
          <w:lang w:val="ca-ES"/>
        </w:rPr>
        <w:t xml:space="preserve"> con los </w:t>
      </w:r>
      <w:proofErr w:type="spellStart"/>
      <w:r w:rsidRPr="00F71D74">
        <w:rPr>
          <w:rFonts w:ascii="Arial" w:hAnsi="Arial" w:cs="Arial"/>
          <w:lang w:val="ca-ES"/>
        </w:rPr>
        <w:t>antecedentes</w:t>
      </w:r>
      <w:proofErr w:type="spellEnd"/>
      <w:r w:rsidRPr="00F71D74">
        <w:rPr>
          <w:rFonts w:ascii="Arial" w:hAnsi="Arial" w:cs="Arial"/>
          <w:lang w:val="ca-ES"/>
        </w:rPr>
        <w:t xml:space="preserve"> </w:t>
      </w:r>
      <w:proofErr w:type="spellStart"/>
      <w:r w:rsidRPr="00F71D74">
        <w:rPr>
          <w:rFonts w:ascii="Arial" w:hAnsi="Arial" w:cs="Arial"/>
          <w:lang w:val="ca-ES"/>
        </w:rPr>
        <w:t>existentes</w:t>
      </w:r>
      <w:proofErr w:type="spellEnd"/>
      <w:r w:rsidRPr="00F71D74">
        <w:rPr>
          <w:rFonts w:ascii="Arial" w:hAnsi="Arial" w:cs="Arial"/>
          <w:lang w:val="ca-ES"/>
        </w:rPr>
        <w:t xml:space="preserve"> en la </w:t>
      </w:r>
      <w:proofErr w:type="spellStart"/>
      <w:r w:rsidRPr="00F71D74">
        <w:rPr>
          <w:rFonts w:ascii="Arial" w:hAnsi="Arial" w:cs="Arial"/>
          <w:lang w:val="ca-ES"/>
        </w:rPr>
        <w:t>Secretaría</w:t>
      </w:r>
      <w:proofErr w:type="spellEnd"/>
      <w:r w:rsidRPr="00F71D74">
        <w:rPr>
          <w:rFonts w:ascii="Arial" w:hAnsi="Arial" w:cs="Arial"/>
          <w:lang w:val="ca-ES"/>
        </w:rPr>
        <w:t xml:space="preserve"> a mi </w:t>
      </w:r>
      <w:proofErr w:type="spellStart"/>
      <w:r w:rsidRPr="00F71D74">
        <w:rPr>
          <w:rFonts w:ascii="Arial" w:hAnsi="Arial" w:cs="Arial"/>
          <w:lang w:val="ca-ES"/>
        </w:rPr>
        <w:t>cargo</w:t>
      </w:r>
      <w:proofErr w:type="spellEnd"/>
      <w:r w:rsidRPr="00F71D74">
        <w:rPr>
          <w:rFonts w:ascii="Arial" w:hAnsi="Arial" w:cs="Arial"/>
          <w:lang w:val="ca-ES"/>
        </w:rPr>
        <w:t xml:space="preserve">, esta </w:t>
      </w:r>
      <w:proofErr w:type="spellStart"/>
      <w:r w:rsidRPr="00F71D74">
        <w:rPr>
          <w:rFonts w:ascii="Arial" w:hAnsi="Arial" w:cs="Arial"/>
          <w:lang w:val="ca-ES"/>
        </w:rPr>
        <w:t>entidad</w:t>
      </w:r>
      <w:proofErr w:type="spellEnd"/>
      <w:r w:rsidRPr="00F71D74">
        <w:rPr>
          <w:rFonts w:ascii="Arial" w:hAnsi="Arial" w:cs="Arial"/>
          <w:lang w:val="ca-ES"/>
        </w:rPr>
        <w:t xml:space="preserve"> es TITULAR Y DISPONE de los </w:t>
      </w:r>
      <w:proofErr w:type="spellStart"/>
      <w:r w:rsidRPr="00F71D74">
        <w:rPr>
          <w:rFonts w:ascii="Arial" w:hAnsi="Arial" w:cs="Arial"/>
          <w:lang w:val="ca-ES"/>
        </w:rPr>
        <w:t>terrenos</w:t>
      </w:r>
      <w:proofErr w:type="spellEnd"/>
      <w:r w:rsidRPr="00F71D74">
        <w:rPr>
          <w:rFonts w:ascii="Arial" w:hAnsi="Arial" w:cs="Arial"/>
          <w:lang w:val="ca-ES"/>
        </w:rPr>
        <w:t xml:space="preserve"> </w:t>
      </w:r>
      <w:proofErr w:type="spellStart"/>
      <w:r w:rsidRPr="00F71D74">
        <w:rPr>
          <w:rFonts w:ascii="Arial" w:hAnsi="Arial" w:cs="Arial"/>
          <w:lang w:val="ca-ES"/>
        </w:rPr>
        <w:t>necesarios</w:t>
      </w:r>
      <w:proofErr w:type="spellEnd"/>
      <w:r w:rsidRPr="00F71D74">
        <w:rPr>
          <w:rFonts w:ascii="Arial" w:hAnsi="Arial" w:cs="Arial"/>
          <w:lang w:val="ca-ES"/>
        </w:rPr>
        <w:t xml:space="preserve"> para la </w:t>
      </w:r>
      <w:proofErr w:type="spellStart"/>
      <w:r w:rsidRPr="00F71D74">
        <w:rPr>
          <w:rFonts w:ascii="Arial" w:hAnsi="Arial" w:cs="Arial"/>
          <w:lang w:val="ca-ES"/>
        </w:rPr>
        <w:t>ubicación</w:t>
      </w:r>
      <w:proofErr w:type="spellEnd"/>
      <w:r w:rsidRPr="00F71D74">
        <w:rPr>
          <w:rFonts w:ascii="Arial" w:hAnsi="Arial" w:cs="Arial"/>
          <w:lang w:val="ca-ES"/>
        </w:rPr>
        <w:t xml:space="preserve"> de las </w:t>
      </w:r>
      <w:proofErr w:type="spellStart"/>
      <w:r w:rsidRPr="00F71D74">
        <w:rPr>
          <w:rFonts w:ascii="Arial" w:hAnsi="Arial" w:cs="Arial"/>
          <w:lang w:val="ca-ES"/>
        </w:rPr>
        <w:t>obras</w:t>
      </w:r>
      <w:proofErr w:type="spellEnd"/>
      <w:r w:rsidRPr="00F71D74">
        <w:rPr>
          <w:rFonts w:ascii="Arial" w:hAnsi="Arial" w:cs="Arial"/>
          <w:lang w:val="ca-ES"/>
        </w:rPr>
        <w:t xml:space="preserve"> (1). </w:t>
      </w:r>
    </w:p>
    <w:p w14:paraId="6F76C121" w14:textId="77777777" w:rsidR="00A0647A" w:rsidRPr="00F71D74" w:rsidRDefault="00A0647A" w:rsidP="00A0647A">
      <w:pPr>
        <w:pStyle w:val="Prrafodelista"/>
        <w:spacing w:after="0" w:line="240" w:lineRule="auto"/>
        <w:jc w:val="both"/>
        <w:rPr>
          <w:rFonts w:ascii="Arial" w:hAnsi="Arial" w:cs="Arial"/>
          <w:lang w:val="ca-ES"/>
        </w:rPr>
      </w:pPr>
    </w:p>
    <w:p w14:paraId="39DC0CF2" w14:textId="77777777" w:rsidR="00A0647A" w:rsidRPr="00F71D74" w:rsidRDefault="00A0647A" w:rsidP="00A0647A">
      <w:pPr>
        <w:pStyle w:val="Prrafodelista"/>
        <w:numPr>
          <w:ilvl w:val="0"/>
          <w:numId w:val="182"/>
        </w:numPr>
        <w:spacing w:after="0" w:line="240" w:lineRule="auto"/>
        <w:jc w:val="both"/>
        <w:rPr>
          <w:rFonts w:ascii="Arial" w:hAnsi="Arial" w:cs="Arial"/>
          <w:lang w:val="ca-ES"/>
        </w:rPr>
      </w:pPr>
      <w:r w:rsidRPr="00F71D74">
        <w:rPr>
          <w:rFonts w:ascii="Arial" w:hAnsi="Arial" w:cs="Arial"/>
          <w:lang w:val="ca-ES"/>
        </w:rPr>
        <w:t xml:space="preserve">Que, de </w:t>
      </w:r>
      <w:proofErr w:type="spellStart"/>
      <w:r w:rsidRPr="00F71D74">
        <w:rPr>
          <w:rFonts w:ascii="Arial" w:hAnsi="Arial" w:cs="Arial"/>
          <w:lang w:val="ca-ES"/>
        </w:rPr>
        <w:t>acuerdo</w:t>
      </w:r>
      <w:proofErr w:type="spellEnd"/>
      <w:r w:rsidRPr="00F71D74">
        <w:rPr>
          <w:rFonts w:ascii="Arial" w:hAnsi="Arial" w:cs="Arial"/>
          <w:lang w:val="ca-ES"/>
        </w:rPr>
        <w:t xml:space="preserve"> con los </w:t>
      </w:r>
      <w:proofErr w:type="spellStart"/>
      <w:r w:rsidRPr="00F71D74">
        <w:rPr>
          <w:rFonts w:ascii="Arial" w:hAnsi="Arial" w:cs="Arial"/>
          <w:lang w:val="ca-ES"/>
        </w:rPr>
        <w:t>antecedentes</w:t>
      </w:r>
      <w:proofErr w:type="spellEnd"/>
      <w:r w:rsidRPr="00F71D74">
        <w:rPr>
          <w:rFonts w:ascii="Arial" w:hAnsi="Arial" w:cs="Arial"/>
          <w:lang w:val="ca-ES"/>
        </w:rPr>
        <w:t xml:space="preserve"> </w:t>
      </w:r>
      <w:proofErr w:type="spellStart"/>
      <w:r w:rsidRPr="00F71D74">
        <w:rPr>
          <w:rFonts w:ascii="Arial" w:hAnsi="Arial" w:cs="Arial"/>
          <w:lang w:val="ca-ES"/>
        </w:rPr>
        <w:t>existentes</w:t>
      </w:r>
      <w:proofErr w:type="spellEnd"/>
      <w:r w:rsidRPr="00F71D74">
        <w:rPr>
          <w:rFonts w:ascii="Arial" w:hAnsi="Arial" w:cs="Arial"/>
          <w:lang w:val="ca-ES"/>
        </w:rPr>
        <w:t xml:space="preserve"> en la </w:t>
      </w:r>
      <w:proofErr w:type="spellStart"/>
      <w:r w:rsidRPr="00F71D74">
        <w:rPr>
          <w:rFonts w:ascii="Arial" w:hAnsi="Arial" w:cs="Arial"/>
          <w:lang w:val="ca-ES"/>
        </w:rPr>
        <w:t>Secretaría</w:t>
      </w:r>
      <w:proofErr w:type="spellEnd"/>
      <w:r w:rsidRPr="00F71D74">
        <w:rPr>
          <w:rFonts w:ascii="Arial" w:hAnsi="Arial" w:cs="Arial"/>
          <w:lang w:val="ca-ES"/>
        </w:rPr>
        <w:t xml:space="preserve"> a mi </w:t>
      </w:r>
      <w:proofErr w:type="spellStart"/>
      <w:r w:rsidRPr="00F71D74">
        <w:rPr>
          <w:rFonts w:ascii="Arial" w:hAnsi="Arial" w:cs="Arial"/>
          <w:lang w:val="ca-ES"/>
        </w:rPr>
        <w:t>cargo</w:t>
      </w:r>
      <w:proofErr w:type="spellEnd"/>
      <w:r w:rsidRPr="00F71D74">
        <w:rPr>
          <w:rFonts w:ascii="Arial" w:hAnsi="Arial" w:cs="Arial"/>
          <w:lang w:val="ca-ES"/>
        </w:rPr>
        <w:t xml:space="preserve">, los </w:t>
      </w:r>
      <w:proofErr w:type="spellStart"/>
      <w:r w:rsidRPr="00F71D74">
        <w:rPr>
          <w:rFonts w:ascii="Arial" w:hAnsi="Arial" w:cs="Arial"/>
          <w:lang w:val="ca-ES"/>
        </w:rPr>
        <w:t>terrenos</w:t>
      </w:r>
      <w:proofErr w:type="spellEnd"/>
      <w:r w:rsidRPr="00F71D74">
        <w:rPr>
          <w:rFonts w:ascii="Arial" w:hAnsi="Arial" w:cs="Arial"/>
          <w:lang w:val="ca-ES"/>
        </w:rPr>
        <w:t xml:space="preserve"> </w:t>
      </w:r>
      <w:proofErr w:type="spellStart"/>
      <w:r w:rsidRPr="00F71D74">
        <w:rPr>
          <w:rFonts w:ascii="Arial" w:hAnsi="Arial" w:cs="Arial"/>
          <w:lang w:val="ca-ES"/>
        </w:rPr>
        <w:t>necesarios</w:t>
      </w:r>
      <w:proofErr w:type="spellEnd"/>
      <w:r w:rsidRPr="00F71D74">
        <w:rPr>
          <w:rFonts w:ascii="Arial" w:hAnsi="Arial" w:cs="Arial"/>
          <w:lang w:val="ca-ES"/>
        </w:rPr>
        <w:t xml:space="preserve"> para la </w:t>
      </w:r>
      <w:proofErr w:type="spellStart"/>
      <w:r w:rsidRPr="00F71D74">
        <w:rPr>
          <w:rFonts w:ascii="Arial" w:hAnsi="Arial" w:cs="Arial"/>
          <w:lang w:val="ca-ES"/>
        </w:rPr>
        <w:t>ubicación</w:t>
      </w:r>
      <w:proofErr w:type="spellEnd"/>
      <w:r w:rsidRPr="00F71D74">
        <w:rPr>
          <w:rFonts w:ascii="Arial" w:hAnsi="Arial" w:cs="Arial"/>
          <w:lang w:val="ca-ES"/>
        </w:rPr>
        <w:t xml:space="preserve"> de las </w:t>
      </w:r>
      <w:proofErr w:type="spellStart"/>
      <w:r w:rsidRPr="00F71D74">
        <w:rPr>
          <w:rFonts w:ascii="Arial" w:hAnsi="Arial" w:cs="Arial"/>
          <w:lang w:val="ca-ES"/>
        </w:rPr>
        <w:t>obras</w:t>
      </w:r>
      <w:proofErr w:type="spellEnd"/>
      <w:r w:rsidRPr="00F71D74">
        <w:rPr>
          <w:rFonts w:ascii="Arial" w:hAnsi="Arial" w:cs="Arial"/>
          <w:lang w:val="ca-ES"/>
        </w:rPr>
        <w:t xml:space="preserve"> son de </w:t>
      </w:r>
      <w:proofErr w:type="spellStart"/>
      <w:r w:rsidRPr="00F71D74">
        <w:rPr>
          <w:rFonts w:ascii="Arial" w:hAnsi="Arial" w:cs="Arial"/>
          <w:lang w:val="ca-ES"/>
        </w:rPr>
        <w:t>titularidad</w:t>
      </w:r>
      <w:proofErr w:type="spellEnd"/>
      <w:r w:rsidRPr="00F71D74">
        <w:rPr>
          <w:rFonts w:ascii="Arial" w:hAnsi="Arial" w:cs="Arial"/>
          <w:lang w:val="ca-ES"/>
        </w:rPr>
        <w:t xml:space="preserve"> pública/</w:t>
      </w:r>
      <w:proofErr w:type="spellStart"/>
      <w:r w:rsidRPr="00F71D74">
        <w:rPr>
          <w:rFonts w:ascii="Arial" w:hAnsi="Arial" w:cs="Arial"/>
          <w:lang w:val="ca-ES"/>
        </w:rPr>
        <w:t>dominio</w:t>
      </w:r>
      <w:proofErr w:type="spellEnd"/>
      <w:r w:rsidRPr="00F71D74">
        <w:rPr>
          <w:rFonts w:ascii="Arial" w:hAnsi="Arial" w:cs="Arial"/>
          <w:lang w:val="ca-ES"/>
        </w:rPr>
        <w:t xml:space="preserve"> </w:t>
      </w:r>
      <w:proofErr w:type="spellStart"/>
      <w:r w:rsidRPr="00F71D74">
        <w:rPr>
          <w:rFonts w:ascii="Arial" w:hAnsi="Arial" w:cs="Arial"/>
          <w:lang w:val="ca-ES"/>
        </w:rPr>
        <w:t>público</w:t>
      </w:r>
      <w:proofErr w:type="spellEnd"/>
      <w:r w:rsidRPr="00F71D74">
        <w:rPr>
          <w:rFonts w:ascii="Arial" w:hAnsi="Arial" w:cs="Arial"/>
          <w:lang w:val="ca-ES"/>
        </w:rPr>
        <w:t xml:space="preserve"> de la </w:t>
      </w:r>
      <w:proofErr w:type="spellStart"/>
      <w:r w:rsidRPr="00F71D74">
        <w:rPr>
          <w:rFonts w:ascii="Arial" w:hAnsi="Arial" w:cs="Arial"/>
          <w:lang w:val="ca-ES"/>
        </w:rPr>
        <w:t>entidad</w:t>
      </w:r>
      <w:proofErr w:type="spellEnd"/>
      <w:r w:rsidRPr="00F71D74">
        <w:rPr>
          <w:rFonts w:ascii="Arial" w:hAnsi="Arial" w:cs="Arial"/>
          <w:lang w:val="ca-ES"/>
        </w:rPr>
        <w:t xml:space="preserve"> ………………...................................................., y que se </w:t>
      </w:r>
      <w:proofErr w:type="spellStart"/>
      <w:r w:rsidRPr="00F71D74">
        <w:rPr>
          <w:rFonts w:ascii="Arial" w:hAnsi="Arial" w:cs="Arial"/>
          <w:lang w:val="ca-ES"/>
        </w:rPr>
        <w:t>dispone</w:t>
      </w:r>
      <w:proofErr w:type="spellEnd"/>
      <w:r w:rsidRPr="00F71D74">
        <w:rPr>
          <w:rFonts w:ascii="Arial" w:hAnsi="Arial" w:cs="Arial"/>
          <w:lang w:val="ca-ES"/>
        </w:rPr>
        <w:t xml:space="preserve"> de las </w:t>
      </w:r>
      <w:proofErr w:type="spellStart"/>
      <w:r w:rsidRPr="00F71D74">
        <w:rPr>
          <w:rFonts w:ascii="Arial" w:hAnsi="Arial" w:cs="Arial"/>
          <w:lang w:val="ca-ES"/>
        </w:rPr>
        <w:t>autorizaciones</w:t>
      </w:r>
      <w:proofErr w:type="spellEnd"/>
      <w:r w:rsidRPr="00F71D74">
        <w:rPr>
          <w:rFonts w:ascii="Arial" w:hAnsi="Arial" w:cs="Arial"/>
          <w:lang w:val="ca-ES"/>
        </w:rPr>
        <w:t xml:space="preserve"> </w:t>
      </w:r>
      <w:proofErr w:type="spellStart"/>
      <w:r w:rsidRPr="00F71D74">
        <w:rPr>
          <w:rFonts w:ascii="Arial" w:hAnsi="Arial" w:cs="Arial"/>
          <w:lang w:val="ca-ES"/>
        </w:rPr>
        <w:t>necesarias</w:t>
      </w:r>
      <w:proofErr w:type="spellEnd"/>
      <w:r w:rsidRPr="00F71D74">
        <w:rPr>
          <w:rFonts w:ascii="Arial" w:hAnsi="Arial" w:cs="Arial"/>
          <w:lang w:val="ca-ES"/>
        </w:rPr>
        <w:t xml:space="preserve"> de la </w:t>
      </w:r>
      <w:proofErr w:type="spellStart"/>
      <w:r w:rsidRPr="00F71D74">
        <w:rPr>
          <w:rFonts w:ascii="Arial" w:hAnsi="Arial" w:cs="Arial"/>
          <w:lang w:val="ca-ES"/>
        </w:rPr>
        <w:t>entidad</w:t>
      </w:r>
      <w:proofErr w:type="spellEnd"/>
      <w:r w:rsidRPr="00F71D74">
        <w:rPr>
          <w:rFonts w:ascii="Arial" w:hAnsi="Arial" w:cs="Arial"/>
          <w:lang w:val="ca-ES"/>
        </w:rPr>
        <w:t xml:space="preserve"> mencionada para la </w:t>
      </w:r>
      <w:proofErr w:type="spellStart"/>
      <w:r w:rsidRPr="00F71D74">
        <w:rPr>
          <w:rFonts w:ascii="Arial" w:hAnsi="Arial" w:cs="Arial"/>
          <w:lang w:val="ca-ES"/>
        </w:rPr>
        <w:t>ejecución</w:t>
      </w:r>
      <w:proofErr w:type="spellEnd"/>
      <w:r w:rsidRPr="00F71D74">
        <w:rPr>
          <w:rFonts w:ascii="Arial" w:hAnsi="Arial" w:cs="Arial"/>
          <w:lang w:val="ca-ES"/>
        </w:rPr>
        <w:t xml:space="preserve"> de las </w:t>
      </w:r>
      <w:proofErr w:type="spellStart"/>
      <w:r w:rsidRPr="00F71D74">
        <w:rPr>
          <w:rFonts w:ascii="Arial" w:hAnsi="Arial" w:cs="Arial"/>
          <w:lang w:val="ca-ES"/>
        </w:rPr>
        <w:t>obras</w:t>
      </w:r>
      <w:proofErr w:type="spellEnd"/>
      <w:r w:rsidRPr="00F71D74">
        <w:rPr>
          <w:rFonts w:ascii="Arial" w:hAnsi="Arial" w:cs="Arial"/>
          <w:lang w:val="ca-ES"/>
        </w:rPr>
        <w:t xml:space="preserve"> (2). </w:t>
      </w:r>
    </w:p>
    <w:p w14:paraId="49E9606D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19251E80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00FD35D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Y para que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conste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y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surta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los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efectos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oportunos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ante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el Servicio de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Medio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Ambiente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de la Diputació de València,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expido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el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presente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certificado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con el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visto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bueno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del Alcalde/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Alcaldesa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, en ……………………………, a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fecha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……………….</w:t>
      </w:r>
    </w:p>
    <w:p w14:paraId="3A2C7FD6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831018B" w14:textId="77777777" w:rsidR="00A0647A" w:rsidRPr="00F71D74" w:rsidRDefault="00A0647A" w:rsidP="00A0647A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B15124D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26C07E4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577694E" w14:textId="77777777" w:rsidR="00A0647A" w:rsidRPr="00F71D74" w:rsidRDefault="00A0647A" w:rsidP="00A0647A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710FA701" w14:textId="77777777" w:rsidR="00A0647A" w:rsidRPr="00F71D74" w:rsidRDefault="00A0647A" w:rsidP="00A0647A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0086D11F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F113A33" w14:textId="77777777" w:rsidR="00A0647A" w:rsidRPr="00F71D74" w:rsidRDefault="00A0647A" w:rsidP="00A0647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  </w:t>
      </w:r>
    </w:p>
    <w:p w14:paraId="62F2893F" w14:textId="77777777" w:rsidR="00A0647A" w:rsidRPr="00F71D74" w:rsidRDefault="00A0647A" w:rsidP="00A0647A">
      <w:pPr>
        <w:jc w:val="both"/>
        <w:rPr>
          <w:rFonts w:ascii="Arial" w:hAnsi="Arial" w:cs="Arial"/>
          <w:i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(1)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Marcad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aquí si se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trata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de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terrenos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de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titularidad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municipal. </w:t>
      </w:r>
    </w:p>
    <w:p w14:paraId="0D882F93" w14:textId="77777777" w:rsidR="00A0647A" w:rsidRPr="00F71D74" w:rsidRDefault="00A0647A" w:rsidP="00A0647A">
      <w:p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(2)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Marcad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aquí si los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terrenos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son de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titularidad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de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otra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administración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,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siempre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que se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disponga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de la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autorización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de la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entidad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mencionada para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ejecutar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las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obras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(la Diputació de València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podrá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solicitar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que se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aporte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la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autorización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indicada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cuando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lo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considere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oportuno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>).</w:t>
      </w:r>
    </w:p>
    <w:p w14:paraId="3C95CD47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59F10372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E1E0069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30028760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C102F6F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43F8B30E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36F9F222" w14:textId="77777777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6BA5474" w14:textId="6546E54B" w:rsidR="00A0647A" w:rsidRPr="00A0647A" w:rsidRDefault="00A0647A" w:rsidP="00A0647A"/>
    <w:sectPr w:rsidR="00A0647A" w:rsidRPr="00A0647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BD1D" w14:textId="77777777" w:rsidR="001A3863" w:rsidRDefault="001A3863" w:rsidP="00455B2A">
      <w:r>
        <w:separator/>
      </w:r>
    </w:p>
  </w:endnote>
  <w:endnote w:type="continuationSeparator" w:id="0">
    <w:p w14:paraId="770D7CF7" w14:textId="77777777" w:rsidR="001A3863" w:rsidRDefault="001A3863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7EB7" w14:textId="77777777" w:rsidR="001A3863" w:rsidRDefault="001A3863" w:rsidP="00455B2A">
      <w:r>
        <w:separator/>
      </w:r>
    </w:p>
  </w:footnote>
  <w:footnote w:type="continuationSeparator" w:id="0">
    <w:p w14:paraId="4070565B" w14:textId="77777777" w:rsidR="001A3863" w:rsidRDefault="001A3863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3863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0647A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12C-8FE1-47AE-8B30-92C038D3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2022-04-11T16:48:00Z</dcterms:modified>
</cp:coreProperties>
</file>