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7185" w14:textId="6ED6C7E8" w:rsidR="00845C53" w:rsidRDefault="00845C53" w:rsidP="00887033"/>
    <w:p w14:paraId="2238E424" w14:textId="77777777" w:rsidR="00887033" w:rsidRPr="00F71D74" w:rsidRDefault="00887033" w:rsidP="00887033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 xml:space="preserve">ANEXO 4.1 SOLICITUD DE SUBVENCIÓN PARA EL AUTOCONSUMO ENERGÉTICO EN EDIFICIOS Y EQUIPAMIENTOS MUNICIPALES </w:t>
      </w:r>
    </w:p>
    <w:p w14:paraId="7B9509D9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887033" w:rsidRPr="00F71D74" w14:paraId="11F3D418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2B2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Ayuntamiento/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Mancomunidad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01E4D9B2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3802987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BCD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887033" w:rsidRPr="00F71D74" w14:paraId="278B671B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E2C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22EFC354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3254315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87033" w:rsidRPr="00F71D74" w14:paraId="035AF296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E8F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postal</w:t>
            </w:r>
          </w:p>
          <w:p w14:paraId="3DA9DCD2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38F5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  <w:proofErr w:type="spellEnd"/>
          </w:p>
        </w:tc>
      </w:tr>
      <w:tr w:rsidR="00887033" w:rsidRPr="00F71D74" w14:paraId="15E8AD04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754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  <w:proofErr w:type="spellEnd"/>
          </w:p>
          <w:p w14:paraId="07069C42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422E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electrónico</w:t>
            </w:r>
            <w:proofErr w:type="spellEnd"/>
          </w:p>
        </w:tc>
      </w:tr>
      <w:tr w:rsidR="00887033" w:rsidRPr="00F71D74" w14:paraId="74D1DA02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ED0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apellidos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del/la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representante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75A4D96A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035BF21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623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</w:p>
          <w:p w14:paraId="3CADDBB1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87033" w:rsidRPr="00F71D74" w14:paraId="0042C909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E39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contacto 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efectos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notificación</w:t>
            </w:r>
            <w:proofErr w:type="spellEnd"/>
          </w:p>
          <w:p w14:paraId="32823EF9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9B6AE1F" w14:textId="77777777" w:rsidR="00887033" w:rsidRPr="00F71D74" w:rsidRDefault="00887033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1D2715B8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F78F734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EB0796E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32F4E66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Una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autoconsumo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energético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edificios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equipamientos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municipales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destinadas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a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2022,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acuerdo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detalle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</w:p>
    <w:p w14:paraId="38DF65F0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18"/>
        <w:gridCol w:w="1017"/>
        <w:gridCol w:w="1143"/>
        <w:gridCol w:w="1244"/>
        <w:gridCol w:w="1752"/>
        <w:gridCol w:w="1844"/>
      </w:tblGrid>
      <w:tr w:rsidR="00887033" w:rsidRPr="00F71D74" w14:paraId="10AE907F" w14:textId="77777777" w:rsidTr="00F8422B">
        <w:trPr>
          <w:trHeight w:val="1458"/>
        </w:trPr>
        <w:tc>
          <w:tcPr>
            <w:tcW w:w="0" w:type="auto"/>
            <w:shd w:val="clear" w:color="auto" w:fill="auto"/>
            <w:vAlign w:val="center"/>
            <w:hideMark/>
          </w:tcPr>
          <w:p w14:paraId="6D567B95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29CFE357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Modalidad</w:t>
            </w:r>
          </w:p>
          <w:p w14:paraId="27513CC6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 (sin baterías) o B (con baterías)</w:t>
            </w:r>
          </w:p>
        </w:tc>
        <w:tc>
          <w:tcPr>
            <w:tcW w:w="0" w:type="auto"/>
            <w:vAlign w:val="center"/>
          </w:tcPr>
          <w:p w14:paraId="72954C4C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Nombre del edificio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DAD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Dirección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6FF9A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Potencia instalada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(potencia máxima del inversor)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6B98BD84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Importe total de la instalación                        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No se admiten los gastos de redacción de proyectos, seguridad y salud ni dirección de obras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DAB537B" w14:textId="77777777" w:rsidR="00887033" w:rsidRPr="00F71D74" w:rsidRDefault="00887033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Proyecto visado (SÍ/NO)     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                    Para instalaciones con potencia superior a 10 kW</w:t>
            </w:r>
          </w:p>
        </w:tc>
      </w:tr>
      <w:tr w:rsidR="00887033" w:rsidRPr="00F71D74" w14:paraId="7918EEBD" w14:textId="77777777" w:rsidTr="00F8422B">
        <w:trPr>
          <w:trHeight w:val="3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A0073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1 </w:t>
            </w:r>
          </w:p>
        </w:tc>
        <w:tc>
          <w:tcPr>
            <w:tcW w:w="0" w:type="auto"/>
            <w:vAlign w:val="center"/>
          </w:tcPr>
          <w:p w14:paraId="13200AFB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4F51F26F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E6F75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69AE5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BC1104B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89AE390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</w:tr>
      <w:tr w:rsidR="00887033" w:rsidRPr="00F71D74" w14:paraId="19F68153" w14:textId="77777777" w:rsidTr="00F8422B">
        <w:trPr>
          <w:trHeight w:val="502"/>
        </w:trPr>
        <w:tc>
          <w:tcPr>
            <w:tcW w:w="0" w:type="auto"/>
            <w:shd w:val="clear" w:color="auto" w:fill="auto"/>
            <w:noWrap/>
            <w:vAlign w:val="center"/>
          </w:tcPr>
          <w:p w14:paraId="4C8BCA49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2</w:t>
            </w:r>
          </w:p>
        </w:tc>
        <w:tc>
          <w:tcPr>
            <w:tcW w:w="0" w:type="auto"/>
            <w:vAlign w:val="center"/>
          </w:tcPr>
          <w:p w14:paraId="29DC35A7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00030710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2978E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CD28B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255E962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4E756B6" w14:textId="77777777" w:rsidR="00887033" w:rsidRPr="00F71D74" w:rsidRDefault="00887033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</w:tr>
    </w:tbl>
    <w:p w14:paraId="20CC14A3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0406FA1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declara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responsablemente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cumplimiento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criterios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titularidad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municipal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los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edificios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equipamientos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</w:p>
    <w:p w14:paraId="53075917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BF1ACE2" w14:textId="77777777" w:rsidR="00887033" w:rsidRPr="00F71D74" w:rsidRDefault="00887033" w:rsidP="00887033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618238A9" w14:textId="77777777" w:rsidR="00887033" w:rsidRPr="00F71D74" w:rsidRDefault="00887033" w:rsidP="00887033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BC48E13" w14:textId="77777777" w:rsidR="00887033" w:rsidRPr="00F71D74" w:rsidRDefault="00887033" w:rsidP="00887033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El alcalde/La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ca-ES"/>
        </w:rPr>
        <w:t>alcaldesa</w:t>
      </w:r>
      <w:proofErr w:type="spellEnd"/>
    </w:p>
    <w:p w14:paraId="1E8B5136" w14:textId="77777777" w:rsidR="00887033" w:rsidRPr="00F71D74" w:rsidRDefault="00887033" w:rsidP="00887033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1B74414" w14:textId="77777777" w:rsidR="00887033" w:rsidRPr="00F71D74" w:rsidRDefault="00887033" w:rsidP="00887033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EBBADB3" w14:textId="77777777" w:rsidR="00887033" w:rsidRPr="00F71D74" w:rsidRDefault="00887033" w:rsidP="00887033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11037E3A" w14:textId="77777777" w:rsidR="00887033" w:rsidRPr="00F71D74" w:rsidRDefault="00887033" w:rsidP="00887033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E0E3483" w14:textId="77777777" w:rsidR="00887033" w:rsidRPr="00F71D74" w:rsidRDefault="00887033" w:rsidP="00887033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12015D56" w14:textId="2A308124" w:rsidR="00887033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1D7163A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553300FE" w14:textId="77777777" w:rsidR="00887033" w:rsidRPr="00F71D74" w:rsidRDefault="00887033" w:rsidP="00887033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F71D74">
        <w:rPr>
          <w:rFonts w:eastAsia="Times New Roman" w:cs="Arial"/>
          <w:bCs/>
          <w:kern w:val="36"/>
          <w:szCs w:val="22"/>
          <w:lang w:val="ca-ES" w:eastAsia="es-ES"/>
        </w:rPr>
        <w:t>ANEXO 3. MODELO DE CERTIFICADO DE INVERSIONES REALES</w:t>
      </w:r>
    </w:p>
    <w:p w14:paraId="20BA0337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B1A20E3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46C5804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</w:p>
    <w:p w14:paraId="5B796A18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BE7EFFC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BEE8B82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relación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…………………………………………………..……………………………...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2022,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96AE8D2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5729E06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</w:p>
    <w:p w14:paraId="29252EF0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286701A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compras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hechas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) ……………………………………………………………………………………………………..son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naturaleza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inventariable y por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tanto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entran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dentro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concepto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presupuestario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“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”,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definido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HAP/419/2014,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Ministerio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Hacienda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Administraciones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Públicas, por la que se modifica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EHA/3565/2008, de 3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diciembre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por la que se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aprueba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estructura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locales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A8750CA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43329D4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firmo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Alcaldía-Presidencia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corporación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</w:p>
    <w:p w14:paraId="79D878B0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09AED81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2962130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14:paraId="64841889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AAE2CDE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6FC061B" w14:textId="77777777" w:rsidR="00887033" w:rsidRPr="00F71D74" w:rsidRDefault="00887033" w:rsidP="00887033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4D832242" w14:textId="77777777" w:rsidR="00887033" w:rsidRPr="00F71D74" w:rsidRDefault="00887033" w:rsidP="00887033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3AC61FC2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DBD30E3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E096562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983302E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8DC0472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BA33193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EB1BC07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3873A79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5DB1D4F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2002203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A259D6A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014BA8F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645CBA0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EA1A47F" w14:textId="77777777" w:rsidR="00887033" w:rsidRPr="00F71D74" w:rsidRDefault="00887033" w:rsidP="00887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0C0097D" w14:textId="77777777" w:rsidR="00887033" w:rsidRPr="00887033" w:rsidRDefault="00887033" w:rsidP="00887033"/>
    <w:sectPr w:rsidR="00887033" w:rsidRPr="008870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47934" w14:textId="77777777" w:rsidR="005E7B70" w:rsidRDefault="005E7B70" w:rsidP="00455B2A">
      <w:r>
        <w:separator/>
      </w:r>
    </w:p>
  </w:endnote>
  <w:endnote w:type="continuationSeparator" w:id="0">
    <w:p w14:paraId="70586C9A" w14:textId="77777777" w:rsidR="005E7B70" w:rsidRDefault="005E7B70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A687" w14:textId="77777777" w:rsidR="005E7B70" w:rsidRDefault="005E7B70" w:rsidP="00455B2A">
      <w:r>
        <w:separator/>
      </w:r>
    </w:p>
  </w:footnote>
  <w:footnote w:type="continuationSeparator" w:id="0">
    <w:p w14:paraId="3DD2CA4B" w14:textId="77777777" w:rsidR="005E7B70" w:rsidRDefault="005E7B70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E7B70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033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84DE-7863-4FE5-9003-2012A4FA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2022-04-11T16:42:00Z</dcterms:modified>
</cp:coreProperties>
</file>