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28" w:rsidRPr="00024B8E" w:rsidRDefault="00F3770C" w:rsidP="00092B28">
      <w:pPr>
        <w:spacing w:after="0"/>
        <w:jc w:val="center"/>
        <w:rPr>
          <w:b/>
        </w:rPr>
      </w:pPr>
      <w:r w:rsidRPr="00024B8E">
        <w:rPr>
          <w:b/>
        </w:rPr>
        <w:t>INSTRUCCIONES GESTION BECAS POST 2016 Y 2017</w:t>
      </w:r>
    </w:p>
    <w:p w:rsidR="00092B28" w:rsidRPr="00024B8E" w:rsidRDefault="00F3770C" w:rsidP="00B02FB2">
      <w:pPr>
        <w:spacing w:after="0"/>
        <w:jc w:val="center"/>
        <w:rPr>
          <w:b/>
          <w:color w:val="FF0000"/>
        </w:rPr>
      </w:pPr>
      <w:r w:rsidRPr="00024B8E">
        <w:rPr>
          <w:b/>
          <w:color w:val="FF0000"/>
        </w:rPr>
        <w:t>SE TRATA DE DOS SUBVENCIONES INDEPENDIENTES, AUNQUE SE HAYA PEDIDO LA PRÓRROGA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3770C" w:rsidRPr="00024B8E" w:rsidTr="0048732C">
        <w:trPr>
          <w:trHeight w:val="7515"/>
        </w:trPr>
        <w:tc>
          <w:tcPr>
            <w:tcW w:w="6997" w:type="dxa"/>
          </w:tcPr>
          <w:p w:rsidR="00F3770C" w:rsidRPr="00024B8E" w:rsidRDefault="00727D8F" w:rsidP="00092B28">
            <w:pPr>
              <w:jc w:val="center"/>
              <w:rPr>
                <w:b/>
              </w:rPr>
            </w:pPr>
            <w:r w:rsidRPr="00024B8E">
              <w:rPr>
                <w:b/>
              </w:rPr>
              <w:t>SUBVENCIÓN CORRESPONDIENTE AL EJERCICIO</w:t>
            </w:r>
            <w:r w:rsidR="00B02FB2" w:rsidRPr="00024B8E">
              <w:rPr>
                <w:b/>
              </w:rPr>
              <w:t xml:space="preserve"> 2016</w:t>
            </w:r>
          </w:p>
          <w:p w:rsidR="00092B28" w:rsidRPr="00024B8E" w:rsidRDefault="00092B28" w:rsidP="00092B28">
            <w:pPr>
              <w:jc w:val="center"/>
              <w:rPr>
                <w:b/>
              </w:rPr>
            </w:pPr>
          </w:p>
          <w:p w:rsidR="00092B28" w:rsidRPr="00024B8E" w:rsidRDefault="00092B28" w:rsidP="00092B28">
            <w:pPr>
              <w:pStyle w:val="Prrafodelista"/>
              <w:numPr>
                <w:ilvl w:val="0"/>
                <w:numId w:val="2"/>
              </w:numPr>
              <w:jc w:val="both"/>
            </w:pPr>
            <w:r w:rsidRPr="00024B8E">
              <w:rPr>
                <w:i/>
                <w:u w:val="single"/>
              </w:rPr>
              <w:t>NORMATIVA REGULADORA</w:t>
            </w:r>
            <w:r w:rsidRPr="00024B8E">
              <w:t>:</w:t>
            </w:r>
          </w:p>
          <w:p w:rsidR="00024B8E" w:rsidRPr="00024B8E" w:rsidRDefault="00024B8E" w:rsidP="00092B28">
            <w:pPr>
              <w:ind w:left="360"/>
              <w:jc w:val="both"/>
            </w:pPr>
          </w:p>
          <w:p w:rsidR="00092B28" w:rsidRPr="00024B8E" w:rsidRDefault="00092B28" w:rsidP="00092B28">
            <w:pPr>
              <w:ind w:left="360"/>
              <w:jc w:val="both"/>
            </w:pPr>
            <w:r w:rsidRPr="00024B8E">
              <w:t>-  Bases para la concesión de Subvenciones BOP núm. 81 de 29/04/2016</w:t>
            </w:r>
          </w:p>
          <w:p w:rsidR="00092B28" w:rsidRPr="00024B8E" w:rsidRDefault="00092B28" w:rsidP="00092B28">
            <w:pPr>
              <w:jc w:val="both"/>
            </w:pPr>
            <w:r w:rsidRPr="00024B8E">
              <w:t xml:space="preserve">        - Convocatoria Becas Post 2016 BOP núm. 130 de 07/07/2016</w:t>
            </w:r>
          </w:p>
          <w:p w:rsidR="00092B28" w:rsidRPr="00024B8E" w:rsidRDefault="00092B28" w:rsidP="00092B28">
            <w:pPr>
              <w:jc w:val="both"/>
            </w:pPr>
          </w:p>
          <w:p w:rsidR="00092B28" w:rsidRPr="00024B8E" w:rsidRDefault="00092B28" w:rsidP="00092B28">
            <w:pPr>
              <w:pStyle w:val="Prrafodelista"/>
              <w:numPr>
                <w:ilvl w:val="0"/>
                <w:numId w:val="2"/>
              </w:numPr>
              <w:spacing w:after="160"/>
              <w:jc w:val="both"/>
              <w:rPr>
                <w:i/>
                <w:u w:val="single"/>
              </w:rPr>
            </w:pPr>
            <w:r w:rsidRPr="00024B8E">
              <w:rPr>
                <w:i/>
                <w:u w:val="single"/>
              </w:rPr>
              <w:t>FASE DE JUSTIFICACIÓN:</w:t>
            </w:r>
          </w:p>
          <w:p w:rsidR="00B02FB2" w:rsidRPr="00024B8E" w:rsidRDefault="00092B28" w:rsidP="00B02FB2">
            <w:pPr>
              <w:ind w:left="360"/>
              <w:jc w:val="both"/>
            </w:pPr>
            <w:r w:rsidRPr="00024B8E">
              <w:t>La entidad local dispone de 30 días desde la finalización del disfrute de la beca</w:t>
            </w:r>
            <w:r w:rsidR="00B02FB2" w:rsidRPr="00024B8E">
              <w:t xml:space="preserve"> (de máximo de 6 meses)</w:t>
            </w:r>
            <w:r w:rsidRPr="00024B8E">
              <w:t xml:space="preserve"> por el beneficiario para hacer la justificación final</w:t>
            </w:r>
            <w:r w:rsidR="00B02FB2" w:rsidRPr="00024B8E">
              <w:t>.</w:t>
            </w:r>
          </w:p>
          <w:p w:rsidR="00982866" w:rsidRDefault="00024B8E" w:rsidP="00982866">
            <w:pPr>
              <w:ind w:left="360"/>
              <w:jc w:val="both"/>
            </w:pPr>
            <w:r>
              <w:t>D</w:t>
            </w:r>
            <w:r w:rsidR="00982866" w:rsidRPr="00024B8E">
              <w:t>eberá solicitar</w:t>
            </w:r>
            <w:r>
              <w:t>se</w:t>
            </w:r>
            <w:r w:rsidR="00982866" w:rsidRPr="00024B8E">
              <w:t xml:space="preserve"> la apertura de la aplicación al correo de </w:t>
            </w:r>
            <w:hyperlink r:id="rId7" w:history="1">
              <w:r w:rsidR="00982866" w:rsidRPr="00024B8E">
                <w:rPr>
                  <w:rStyle w:val="Hipervnculo"/>
                </w:rPr>
                <w:t>postgrau@dival.es</w:t>
              </w:r>
            </w:hyperlink>
            <w:r w:rsidR="00982866" w:rsidRPr="00024B8E">
              <w:t xml:space="preserve"> para poder introducir los datos.</w:t>
            </w:r>
          </w:p>
          <w:p w:rsidR="00024B8E" w:rsidRPr="00024B8E" w:rsidRDefault="00024B8E" w:rsidP="00982866">
            <w:pPr>
              <w:ind w:left="360"/>
              <w:jc w:val="both"/>
            </w:pPr>
          </w:p>
          <w:p w:rsidR="00B02FB2" w:rsidRPr="00024B8E" w:rsidRDefault="00B02FB2" w:rsidP="00B02FB2">
            <w:pPr>
              <w:jc w:val="both"/>
              <w:rPr>
                <w:b/>
              </w:rPr>
            </w:pPr>
            <w:r w:rsidRPr="00024B8E">
              <w:rPr>
                <w:b/>
              </w:rPr>
              <w:t xml:space="preserve">       Documentación a aportar según la Base séptima de las BASES: </w:t>
            </w:r>
          </w:p>
          <w:p w:rsidR="00B02FB2" w:rsidRPr="00024B8E" w:rsidRDefault="00B02FB2" w:rsidP="00B02FB2">
            <w:pPr>
              <w:pStyle w:val="Prrafodelista"/>
              <w:numPr>
                <w:ilvl w:val="0"/>
                <w:numId w:val="4"/>
              </w:numPr>
              <w:jc w:val="both"/>
            </w:pPr>
            <w:r w:rsidRPr="00024B8E">
              <w:t>Certificación de la relación detallada del beneficiario (o beneficiarios en caso de que se haya producido algún cambio), acreditando el periodo de realización de la beca</w:t>
            </w:r>
            <w:r w:rsidR="00024B8E" w:rsidRPr="00024B8E">
              <w:t xml:space="preserve"> y</w:t>
            </w:r>
            <w:r w:rsidRPr="00024B8E">
              <w:t xml:space="preserve"> el efectivo de abono del importe a los becarios.</w:t>
            </w:r>
          </w:p>
          <w:p w:rsidR="00B02FB2" w:rsidRPr="00024B8E" w:rsidRDefault="00B02FB2" w:rsidP="00B02FB2">
            <w:pPr>
              <w:pStyle w:val="Prrafodelista"/>
              <w:numPr>
                <w:ilvl w:val="0"/>
                <w:numId w:val="4"/>
              </w:numPr>
              <w:jc w:val="both"/>
            </w:pPr>
            <w:r w:rsidRPr="00024B8E">
              <w:t>Certificados acreditativos del cumplimiento de las obligaciones tributarias y con l</w:t>
            </w:r>
            <w:r w:rsidR="00024B8E" w:rsidRPr="00024B8E">
              <w:t>a Seguridad Social, o en su defecto</w:t>
            </w:r>
            <w:r w:rsidRPr="00024B8E">
              <w:t xml:space="preserve">, </w:t>
            </w:r>
            <w:r w:rsidR="00024B8E" w:rsidRPr="00024B8E">
              <w:t xml:space="preserve">una </w:t>
            </w:r>
            <w:r w:rsidRPr="00024B8E">
              <w:t>declaración responsable.</w:t>
            </w:r>
          </w:p>
          <w:p w:rsidR="00B02FB2" w:rsidRPr="00024B8E" w:rsidRDefault="00B02FB2" w:rsidP="00B02FB2">
            <w:pPr>
              <w:pStyle w:val="Prrafodelista"/>
              <w:jc w:val="both"/>
            </w:pPr>
          </w:p>
          <w:p w:rsidR="00B02FB2" w:rsidRPr="00024B8E" w:rsidRDefault="00B02FB2" w:rsidP="00B02FB2">
            <w:pPr>
              <w:pStyle w:val="Prrafodelista"/>
              <w:numPr>
                <w:ilvl w:val="0"/>
                <w:numId w:val="2"/>
              </w:numPr>
              <w:jc w:val="both"/>
              <w:rPr>
                <w:u w:val="single"/>
              </w:rPr>
            </w:pPr>
            <w:r w:rsidRPr="00024B8E">
              <w:rPr>
                <w:u w:val="single"/>
              </w:rPr>
              <w:t>FASE DE LIQUIDACIÓN:</w:t>
            </w:r>
          </w:p>
          <w:p w:rsidR="00B02FB2" w:rsidRPr="00024B8E" w:rsidRDefault="00B02FB2" w:rsidP="00B02FB2">
            <w:pPr>
              <w:pStyle w:val="Prrafodelista"/>
              <w:jc w:val="both"/>
              <w:rPr>
                <w:u w:val="single"/>
              </w:rPr>
            </w:pPr>
          </w:p>
          <w:p w:rsidR="00092B28" w:rsidRPr="00024B8E" w:rsidRDefault="00B02FB2" w:rsidP="00024B8E">
            <w:pPr>
              <w:ind w:left="454"/>
              <w:jc w:val="both"/>
              <w:rPr>
                <w:u w:val="single"/>
              </w:rPr>
            </w:pPr>
            <w:r w:rsidRPr="00024B8E">
              <w:t>Tras la revisión de la justificación se abonará la can</w:t>
            </w:r>
            <w:r w:rsidR="00982866" w:rsidRPr="00024B8E">
              <w:t>tidad restante de la subvención.</w:t>
            </w:r>
          </w:p>
        </w:tc>
        <w:tc>
          <w:tcPr>
            <w:tcW w:w="6997" w:type="dxa"/>
          </w:tcPr>
          <w:p w:rsidR="00FB13B9" w:rsidRPr="00024B8E" w:rsidRDefault="00FB13B9" w:rsidP="00FB13B9">
            <w:pPr>
              <w:jc w:val="center"/>
            </w:pPr>
            <w:r w:rsidRPr="00024B8E">
              <w:rPr>
                <w:b/>
              </w:rPr>
              <w:t>SUBVENCIÓN CORRESPONDIENTE AL EJERCICIO 2017</w:t>
            </w:r>
          </w:p>
          <w:p w:rsidR="00FB13B9" w:rsidRPr="00024B8E" w:rsidRDefault="00FB13B9" w:rsidP="00FB13B9"/>
          <w:p w:rsidR="00FB13B9" w:rsidRPr="00024B8E" w:rsidRDefault="00FB13B9" w:rsidP="00FB13B9">
            <w:pPr>
              <w:pStyle w:val="Prrafodelista"/>
              <w:numPr>
                <w:ilvl w:val="0"/>
                <w:numId w:val="5"/>
              </w:numPr>
              <w:jc w:val="both"/>
            </w:pPr>
            <w:r w:rsidRPr="00024B8E">
              <w:rPr>
                <w:i/>
                <w:u w:val="single"/>
              </w:rPr>
              <w:t>NORMATIVA REGULADORA</w:t>
            </w:r>
            <w:r w:rsidRPr="00024B8E">
              <w:t>:</w:t>
            </w:r>
          </w:p>
          <w:p w:rsidR="00F3770C" w:rsidRPr="00024B8E" w:rsidRDefault="00F3770C" w:rsidP="00FB13B9">
            <w:pPr>
              <w:ind w:firstLine="708"/>
            </w:pPr>
          </w:p>
          <w:p w:rsidR="00FB13B9" w:rsidRPr="00024B8E" w:rsidRDefault="00FB13B9" w:rsidP="00FB13B9">
            <w:pPr>
              <w:jc w:val="both"/>
            </w:pPr>
            <w:r w:rsidRPr="00024B8E">
              <w:t xml:space="preserve"> Extracto de convocatoria BOP núm. 103 de 31/05/2017 cuyo texto completo puede consultarse en la Base de Datos Nacional de Subvenciones, o en dival.es </w:t>
            </w:r>
          </w:p>
          <w:p w:rsidR="00FB13B9" w:rsidRPr="00024B8E" w:rsidRDefault="00FB13B9" w:rsidP="00FB13B9"/>
          <w:p w:rsidR="00FB13B9" w:rsidRDefault="00FB13B9" w:rsidP="00FB13B9">
            <w:pPr>
              <w:pStyle w:val="Prrafodelista"/>
              <w:numPr>
                <w:ilvl w:val="0"/>
                <w:numId w:val="5"/>
              </w:numPr>
              <w:rPr>
                <w:i/>
                <w:u w:val="single"/>
              </w:rPr>
            </w:pPr>
            <w:r w:rsidRPr="00024B8E">
              <w:rPr>
                <w:i/>
                <w:u w:val="single"/>
              </w:rPr>
              <w:t>FASE DE SOLICITUD:</w:t>
            </w:r>
          </w:p>
          <w:p w:rsidR="00716B30" w:rsidRPr="00716B30" w:rsidRDefault="00716B30" w:rsidP="00716B30">
            <w:pPr>
              <w:rPr>
                <w:i/>
                <w:u w:val="single"/>
              </w:rPr>
            </w:pPr>
          </w:p>
          <w:p w:rsidR="00A162FF" w:rsidRDefault="00024B8E" w:rsidP="00FB13B9">
            <w:pPr>
              <w:jc w:val="both"/>
            </w:pPr>
            <w:r>
              <w:t>En esta convocatoria de 2017 se puede solicitar</w:t>
            </w:r>
            <w:r w:rsidR="00A162FF">
              <w:t>:</w:t>
            </w:r>
          </w:p>
          <w:p w:rsidR="00A162FF" w:rsidRDefault="00A162FF" w:rsidP="00A162FF">
            <w:pPr>
              <w:ind w:left="261"/>
              <w:jc w:val="both"/>
            </w:pPr>
            <w:r>
              <w:t xml:space="preserve">- </w:t>
            </w:r>
            <w:r w:rsidR="00024B8E">
              <w:t xml:space="preserve">bien la </w:t>
            </w:r>
            <w:r w:rsidR="00024B8E" w:rsidRPr="00716B30">
              <w:rPr>
                <w:b/>
                <w:i/>
              </w:rPr>
              <w:t>autorización de un nuevo proyecto</w:t>
            </w:r>
            <w:r w:rsidR="00716B30">
              <w:t>(por un periodo de 6 meses)</w:t>
            </w:r>
            <w:r>
              <w:t>,</w:t>
            </w:r>
          </w:p>
          <w:p w:rsidR="00024B8E" w:rsidRDefault="00024B8E" w:rsidP="00A162FF">
            <w:pPr>
              <w:ind w:left="261"/>
              <w:jc w:val="both"/>
            </w:pPr>
            <w:r>
              <w:t xml:space="preserve"> </w:t>
            </w:r>
            <w:r w:rsidR="00A162FF">
              <w:t>-</w:t>
            </w:r>
            <w:r>
              <w:t xml:space="preserve">o bien la </w:t>
            </w:r>
            <w:r w:rsidRPr="00716B30">
              <w:rPr>
                <w:b/>
                <w:i/>
              </w:rPr>
              <w:t xml:space="preserve">prórroga del proyecto autorizado en la edición </w:t>
            </w:r>
            <w:r w:rsidR="00716B30" w:rsidRPr="00716B30">
              <w:rPr>
                <w:b/>
                <w:i/>
              </w:rPr>
              <w:t>anterior</w:t>
            </w:r>
            <w:r w:rsidR="00716B30">
              <w:t xml:space="preserve"> (por un periodo de 6 meses)</w:t>
            </w:r>
            <w:r w:rsidR="00A162FF">
              <w:t>.</w:t>
            </w:r>
          </w:p>
          <w:p w:rsidR="00FB13B9" w:rsidRPr="00024B8E" w:rsidRDefault="00A162FF" w:rsidP="00FB13B9">
            <w:pPr>
              <w:jc w:val="both"/>
            </w:pPr>
            <w:r>
              <w:t>En el caso de qu</w:t>
            </w:r>
            <w:r w:rsidR="00FB13B9" w:rsidRPr="00024B8E">
              <w:t>e</w:t>
            </w:r>
            <w:r>
              <w:t xml:space="preserve"> se solicite la</w:t>
            </w:r>
            <w:r w:rsidR="00FB13B9" w:rsidRPr="00024B8E">
              <w:t xml:space="preserve"> prórroga del </w:t>
            </w:r>
            <w:r>
              <w:t xml:space="preserve">proyecto autorizado en 2016, al </w:t>
            </w:r>
            <w:r w:rsidR="00FB13B9" w:rsidRPr="00024B8E">
              <w:t>trata</w:t>
            </w:r>
            <w:r>
              <w:t>rse</w:t>
            </w:r>
            <w:r w:rsidR="00FB13B9" w:rsidRPr="00024B8E">
              <w:t xml:space="preserve"> de subvenciones distintas</w:t>
            </w:r>
            <w:r>
              <w:t xml:space="preserve">, </w:t>
            </w:r>
            <w:r w:rsidR="00FB13B9" w:rsidRPr="00024B8E">
              <w:t>se tienen que seguir todos y cada uno de los trámites:</w:t>
            </w:r>
          </w:p>
          <w:p w:rsidR="00FB13B9" w:rsidRPr="00024B8E" w:rsidRDefault="00FB13B9" w:rsidP="00FB13B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024B8E">
              <w:t>Resolución de alcaldía adhiriéndose al programa (2017)</w:t>
            </w:r>
          </w:p>
          <w:p w:rsidR="00FB13B9" w:rsidRPr="00024B8E" w:rsidRDefault="00FB13B9" w:rsidP="00FB13B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024B8E">
              <w:t xml:space="preserve">Adhesión de la entidad al programa al Programa de becas </w:t>
            </w:r>
            <w:proofErr w:type="spellStart"/>
            <w:r w:rsidRPr="00024B8E">
              <w:t>Postgrau</w:t>
            </w:r>
            <w:proofErr w:type="spellEnd"/>
            <w:r w:rsidRPr="00024B8E">
              <w:t xml:space="preserve"> 2017</w:t>
            </w:r>
          </w:p>
          <w:p w:rsidR="00FB13B9" w:rsidRPr="00024B8E" w:rsidRDefault="00FB13B9" w:rsidP="00FB13B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024B8E">
              <w:t xml:space="preserve">Formulario de </w:t>
            </w:r>
            <w:r w:rsidRPr="00024B8E">
              <w:rPr>
                <w:b/>
              </w:rPr>
              <w:t>solicitud de prórroga</w:t>
            </w:r>
            <w:r w:rsidR="00204954" w:rsidRPr="00024B8E">
              <w:rPr>
                <w:b/>
              </w:rPr>
              <w:t xml:space="preserve"> </w:t>
            </w:r>
            <w:r w:rsidR="00204954" w:rsidRPr="00024B8E">
              <w:t>(</w:t>
            </w:r>
            <w:r w:rsidR="00541A51" w:rsidRPr="00024B8E">
              <w:t xml:space="preserve">una vez trascurridos los 4 meses desde </w:t>
            </w:r>
            <w:r w:rsidR="00A162FF">
              <w:t>la fecha de</w:t>
            </w:r>
            <w:r w:rsidR="00541A51" w:rsidRPr="00024B8E">
              <w:t xml:space="preserve"> inicio del proyecto)</w:t>
            </w:r>
            <w:r w:rsidR="007D5170">
              <w:t xml:space="preserve"> junto con un </w:t>
            </w:r>
            <w:r w:rsidR="007D5170" w:rsidRPr="00716B30">
              <w:rPr>
                <w:b/>
              </w:rPr>
              <w:t>informe</w:t>
            </w:r>
            <w:r w:rsidR="007D5170">
              <w:t xml:space="preserve"> de cumplimiento de la finalidad del proyecto</w:t>
            </w:r>
            <w:r w:rsidR="00716B30">
              <w:t xml:space="preserve"> en el que se recoja la necesidad de contar con la prórroga del proyecto.</w:t>
            </w:r>
          </w:p>
          <w:p w:rsidR="00FB13B9" w:rsidRPr="00024B8E" w:rsidRDefault="00FB13B9" w:rsidP="00FB13B9">
            <w:pPr>
              <w:ind w:left="360"/>
              <w:jc w:val="both"/>
            </w:pPr>
          </w:p>
          <w:p w:rsidR="00FB13B9" w:rsidRPr="00024B8E" w:rsidRDefault="00FB13B9" w:rsidP="0048732C">
            <w:pPr>
              <w:pStyle w:val="Prrafodelista"/>
              <w:numPr>
                <w:ilvl w:val="0"/>
                <w:numId w:val="4"/>
              </w:numPr>
              <w:jc w:val="both"/>
            </w:pPr>
            <w:r w:rsidRPr="00024B8E">
              <w:t>O en su caso</w:t>
            </w:r>
            <w:r w:rsidR="00A162FF">
              <w:t>,</w:t>
            </w:r>
            <w:r w:rsidRPr="00024B8E">
              <w:t xml:space="preserve"> formulario de </w:t>
            </w:r>
            <w:r w:rsidRPr="00024B8E">
              <w:rPr>
                <w:b/>
              </w:rPr>
              <w:t>solicitud nuevo proyecto</w:t>
            </w:r>
            <w:r w:rsidR="00A162FF">
              <w:t xml:space="preserve"> (fecha lí</w:t>
            </w:r>
            <w:r w:rsidRPr="00024B8E">
              <w:t xml:space="preserve">mite </w:t>
            </w:r>
            <w:r w:rsidR="00A162FF">
              <w:t xml:space="preserve"> de </w:t>
            </w:r>
            <w:r w:rsidRPr="00024B8E">
              <w:t>solicitud 30/06/2017)</w:t>
            </w:r>
          </w:p>
        </w:tc>
      </w:tr>
    </w:tbl>
    <w:p w:rsidR="00F3770C" w:rsidRPr="00024B8E" w:rsidRDefault="00F3770C" w:rsidP="0048732C">
      <w:pPr>
        <w:jc w:val="both"/>
      </w:pPr>
      <w:bookmarkStart w:id="0" w:name="_GoBack"/>
      <w:bookmarkEnd w:id="0"/>
    </w:p>
    <w:sectPr w:rsidR="00F3770C" w:rsidRPr="00024B8E" w:rsidSect="008E2044">
      <w:headerReference w:type="default" r:id="rId8"/>
      <w:footerReference w:type="default" r:id="rId9"/>
      <w:pgSz w:w="16838" w:h="11906" w:orient="landscape"/>
      <w:pgMar w:top="463" w:right="1417" w:bottom="1701" w:left="1417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44" w:rsidRDefault="008E2044" w:rsidP="008E2044">
      <w:pPr>
        <w:spacing w:after="0" w:line="240" w:lineRule="auto"/>
      </w:pPr>
      <w:r>
        <w:separator/>
      </w:r>
    </w:p>
  </w:endnote>
  <w:endnote w:type="continuationSeparator" w:id="0">
    <w:p w:rsidR="008E2044" w:rsidRDefault="008E2044" w:rsidP="008E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44" w:rsidRDefault="008E2044">
    <w:pPr>
      <w:pStyle w:val="Piedepgina"/>
    </w:pPr>
    <w:r w:rsidRPr="008E2044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3413598</wp:posOffset>
          </wp:positionH>
          <wp:positionV relativeFrom="paragraph">
            <wp:posOffset>-691515</wp:posOffset>
          </wp:positionV>
          <wp:extent cx="1634400" cy="586800"/>
          <wp:effectExtent l="0" t="0" r="4445" b="3810"/>
          <wp:wrapTight wrapText="bothSides">
            <wp:wrapPolygon edited="0">
              <wp:start x="0" y="0"/>
              <wp:lineTo x="0" y="21039"/>
              <wp:lineTo x="21407" y="21039"/>
              <wp:lineTo x="21407" y="0"/>
              <wp:lineTo x="0" y="0"/>
            </wp:wrapPolygon>
          </wp:wrapTight>
          <wp:docPr id="36" name="Imagen 36" descr="C:\Users\24317349R\Desktop\TEMAS VARIOS TRABAJO\LOGOS\boton_dival_central_serve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4317349R\Desktop\TEMAS VARIOS TRABAJO\LOGOS\boton_dival_central_serve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44" w:rsidRDefault="008E2044" w:rsidP="008E2044">
      <w:pPr>
        <w:spacing w:after="0" w:line="240" w:lineRule="auto"/>
      </w:pPr>
      <w:r>
        <w:separator/>
      </w:r>
    </w:p>
  </w:footnote>
  <w:footnote w:type="continuationSeparator" w:id="0">
    <w:p w:rsidR="008E2044" w:rsidRDefault="008E2044" w:rsidP="008E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44" w:rsidRDefault="008E2044">
    <w:pPr>
      <w:pStyle w:val="Encabezado"/>
    </w:pPr>
    <w:r>
      <w:ptab w:relativeTo="margin" w:alignment="center" w:leader="none"/>
    </w:r>
    <w:r>
      <w:rPr>
        <w:noProof/>
        <w:lang w:eastAsia="es-ES"/>
      </w:rPr>
      <w:drawing>
        <wp:inline distT="0" distB="0" distL="0" distR="0" wp14:anchorId="7D7EBFC8" wp14:editId="0290653B">
          <wp:extent cx="982527" cy="689659"/>
          <wp:effectExtent l="0" t="0" r="8255" b="0"/>
          <wp:docPr id="35" name="Imagen 35" descr="Logo_Pos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_Posgra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50" cy="710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E69C0"/>
    <w:multiLevelType w:val="hybridMultilevel"/>
    <w:tmpl w:val="D6C274CE"/>
    <w:lvl w:ilvl="0" w:tplc="881E6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25D"/>
    <w:multiLevelType w:val="hybridMultilevel"/>
    <w:tmpl w:val="8E04B3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B1518"/>
    <w:multiLevelType w:val="hybridMultilevel"/>
    <w:tmpl w:val="68C837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60A9D"/>
    <w:multiLevelType w:val="hybridMultilevel"/>
    <w:tmpl w:val="2E1C49B2"/>
    <w:lvl w:ilvl="0" w:tplc="7F9ADF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80E87"/>
    <w:multiLevelType w:val="hybridMultilevel"/>
    <w:tmpl w:val="2E1C49B2"/>
    <w:lvl w:ilvl="0" w:tplc="7F9ADF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0C"/>
    <w:rsid w:val="00024B8E"/>
    <w:rsid w:val="00092B28"/>
    <w:rsid w:val="00204954"/>
    <w:rsid w:val="0048732C"/>
    <w:rsid w:val="00541A51"/>
    <w:rsid w:val="00716B30"/>
    <w:rsid w:val="00727D8F"/>
    <w:rsid w:val="00794F28"/>
    <w:rsid w:val="007D5170"/>
    <w:rsid w:val="008E2044"/>
    <w:rsid w:val="00982866"/>
    <w:rsid w:val="00A162FF"/>
    <w:rsid w:val="00B02FB2"/>
    <w:rsid w:val="00EF6072"/>
    <w:rsid w:val="00F3770C"/>
    <w:rsid w:val="00FB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F29F2ED-B1DD-4EF9-A0E4-5FB6BF68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2B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3B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8286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2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044"/>
  </w:style>
  <w:style w:type="paragraph" w:styleId="Piedepgina">
    <w:name w:val="footer"/>
    <w:basedOn w:val="Normal"/>
    <w:link w:val="PiedepginaCar"/>
    <w:uiPriority w:val="99"/>
    <w:unhideWhenUsed/>
    <w:rsid w:val="008E2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grau@diva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BRUNESCU SOLTAN - DANIELA</dc:creator>
  <cp:keywords/>
  <dc:description/>
  <cp:lastModifiedBy>MAICAS MOMPLET - EDUARDO</cp:lastModifiedBy>
  <cp:revision>8</cp:revision>
  <cp:lastPrinted>2017-07-26T12:02:00Z</cp:lastPrinted>
  <dcterms:created xsi:type="dcterms:W3CDTF">2017-07-26T10:50:00Z</dcterms:created>
  <dcterms:modified xsi:type="dcterms:W3CDTF">2017-07-27T09:04:00Z</dcterms:modified>
</cp:coreProperties>
</file>